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43" w:rsidRDefault="006A484F" w:rsidP="00036B03">
      <w:pPr>
        <w:rPr>
          <w:sz w:val="28"/>
          <w:szCs w:val="28"/>
        </w:rPr>
      </w:pPr>
      <w:r>
        <w:rPr>
          <w:rFonts w:ascii="Arial" w:hAnsi="Arial" w:cs="Arial"/>
          <w:noProof/>
          <w:color w:val="000000"/>
          <w:lang w:eastAsia="fr-FR"/>
        </w:rPr>
        <w:drawing>
          <wp:anchor distT="0" distB="0" distL="114300" distR="114300" simplePos="0" relativeHeight="251662336" behindDoc="0" locked="0" layoutInCell="1" allowOverlap="1" wp14:anchorId="4A86D395" wp14:editId="316FE53B">
            <wp:simplePos x="0" y="0"/>
            <wp:positionH relativeFrom="column">
              <wp:posOffset>-775335</wp:posOffset>
            </wp:positionH>
            <wp:positionV relativeFrom="paragraph">
              <wp:posOffset>-166370</wp:posOffset>
            </wp:positionV>
            <wp:extent cx="1543050" cy="2181860"/>
            <wp:effectExtent l="0" t="0" r="0" b="8890"/>
            <wp:wrapSquare wrapText="bothSides"/>
            <wp:docPr id="5" name="Image 5" descr="http://arnauddemaegd.nuxit.net/wp-content/uploads/2010/06/athena-complete-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nauddemaegd.nuxit.net/wp-content/uploads/2010/06/athena-complete-def.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2181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3043" w:rsidRPr="009B6F63" w:rsidRDefault="00653043" w:rsidP="00036B03">
      <w:pPr>
        <w:rPr>
          <w:sz w:val="44"/>
          <w:szCs w:val="44"/>
          <w:u w:val="single"/>
        </w:rPr>
      </w:pPr>
      <w:r>
        <w:rPr>
          <w:sz w:val="44"/>
          <w:szCs w:val="44"/>
        </w:rPr>
        <w:t xml:space="preserve">                   </w:t>
      </w:r>
      <w:r w:rsidR="00AC4A59">
        <w:rPr>
          <w:sz w:val="44"/>
          <w:szCs w:val="44"/>
        </w:rPr>
        <w:t xml:space="preserve">     </w:t>
      </w:r>
      <w:r>
        <w:rPr>
          <w:sz w:val="44"/>
          <w:szCs w:val="44"/>
        </w:rPr>
        <w:t xml:space="preserve"> </w:t>
      </w:r>
      <w:r w:rsidRPr="009B6F63">
        <w:rPr>
          <w:sz w:val="44"/>
          <w:szCs w:val="44"/>
          <w:u w:val="single"/>
        </w:rPr>
        <w:t>La noire mort</w:t>
      </w:r>
    </w:p>
    <w:p w:rsidR="00AC4A59" w:rsidRDefault="00AC4A59" w:rsidP="00653043">
      <w:pPr>
        <w:jc w:val="both"/>
        <w:rPr>
          <w:rFonts w:ascii="Arial" w:hAnsi="Arial" w:cs="Arial"/>
          <w:noProof/>
          <w:color w:val="000000"/>
          <w:lang w:eastAsia="fr-FR"/>
        </w:rPr>
      </w:pPr>
      <w:r>
        <w:rPr>
          <w:rFonts w:ascii="Arial" w:hAnsi="Arial" w:cs="Arial"/>
          <w:noProof/>
          <w:color w:val="000000"/>
          <w:lang w:eastAsia="fr-FR"/>
        </w:rPr>
        <w:drawing>
          <wp:anchor distT="0" distB="0" distL="114300" distR="114300" simplePos="0" relativeHeight="251661312" behindDoc="0" locked="0" layoutInCell="1" allowOverlap="1" wp14:anchorId="6B66886C" wp14:editId="578C7A5D">
            <wp:simplePos x="0" y="0"/>
            <wp:positionH relativeFrom="column">
              <wp:posOffset>3723005</wp:posOffset>
            </wp:positionH>
            <wp:positionV relativeFrom="paragraph">
              <wp:posOffset>4271645</wp:posOffset>
            </wp:positionV>
            <wp:extent cx="2597150" cy="2333625"/>
            <wp:effectExtent l="0" t="0" r="0" b="9525"/>
            <wp:wrapSquare wrapText="bothSides"/>
            <wp:docPr id="3" name="Image 3" descr="http://www.bobotheseal.com/personal_work/digital_art/Minotaur_Bo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botheseal.com/personal_work/digital_art/Minotaur_BoB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7150"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fr-FR"/>
        </w:rPr>
        <w:drawing>
          <wp:anchor distT="0" distB="0" distL="114300" distR="114300" simplePos="0" relativeHeight="251658240" behindDoc="0" locked="0" layoutInCell="1" allowOverlap="1" wp14:anchorId="433F279D" wp14:editId="68DF861A">
            <wp:simplePos x="0" y="0"/>
            <wp:positionH relativeFrom="column">
              <wp:posOffset>3482340</wp:posOffset>
            </wp:positionH>
            <wp:positionV relativeFrom="paragraph">
              <wp:posOffset>6605270</wp:posOffset>
            </wp:positionV>
            <wp:extent cx="2459355" cy="2322195"/>
            <wp:effectExtent l="0" t="0" r="0" b="1905"/>
            <wp:wrapSquare wrapText="bothSides"/>
            <wp:docPr id="1" name="irc_mi" descr="http://t2.gstatic.com/images?q=tbn:ANd9GcTZZ7r8FWde2jsOr1-kIjVJ-STz_-rSDoeTLD638jDlmPMVcJH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TZZ7r8FWde2jsOr1-kIjVJ-STz_-rSDoeTLD638jDlmPMVcJHq">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9355" cy="2322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fr-FR"/>
        </w:rPr>
        <w:drawing>
          <wp:anchor distT="0" distB="0" distL="114300" distR="114300" simplePos="0" relativeHeight="251660288" behindDoc="0" locked="0" layoutInCell="1" allowOverlap="1" wp14:anchorId="62288C01" wp14:editId="488FE62B">
            <wp:simplePos x="0" y="0"/>
            <wp:positionH relativeFrom="column">
              <wp:posOffset>-603885</wp:posOffset>
            </wp:positionH>
            <wp:positionV relativeFrom="paragraph">
              <wp:posOffset>6605905</wp:posOffset>
            </wp:positionV>
            <wp:extent cx="4086225" cy="2132330"/>
            <wp:effectExtent l="0" t="0" r="9525" b="1270"/>
            <wp:wrapSquare wrapText="bothSides"/>
            <wp:docPr id="4" name="irc_mi" descr="http://lalenteconcava.files.wordpress.com/2012/04/fotograma-30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alenteconcava.files.wordpress.com/2012/04/fotograma-300.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86225" cy="2132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fr-FR"/>
        </w:rPr>
        <w:drawing>
          <wp:anchor distT="0" distB="0" distL="114300" distR="114300" simplePos="0" relativeHeight="251659264" behindDoc="0" locked="0" layoutInCell="1" allowOverlap="1" wp14:anchorId="537DD75C" wp14:editId="1DBBD92A">
            <wp:simplePos x="0" y="0"/>
            <wp:positionH relativeFrom="column">
              <wp:posOffset>-775335</wp:posOffset>
            </wp:positionH>
            <wp:positionV relativeFrom="paragraph">
              <wp:posOffset>3792855</wp:posOffset>
            </wp:positionV>
            <wp:extent cx="4495800" cy="2807335"/>
            <wp:effectExtent l="0" t="0" r="0" b="0"/>
            <wp:wrapSquare wrapText="bothSides"/>
            <wp:docPr id="2" name="irc_mi" descr="http://bakarangers.unblog.fr/files/2007/11/168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akarangers.unblog.fr/files/2007/11/1680.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95800" cy="2807335"/>
                    </a:xfrm>
                    <a:prstGeom prst="rect">
                      <a:avLst/>
                    </a:prstGeom>
                    <a:noFill/>
                    <a:ln>
                      <a:noFill/>
                    </a:ln>
                  </pic:spPr>
                </pic:pic>
              </a:graphicData>
            </a:graphic>
            <wp14:sizeRelH relativeFrom="page">
              <wp14:pctWidth>0</wp14:pctWidth>
            </wp14:sizeRelH>
            <wp14:sizeRelV relativeFrom="page">
              <wp14:pctHeight>0</wp14:pctHeight>
            </wp14:sizeRelV>
          </wp:anchor>
        </w:drawing>
      </w:r>
      <w:r w:rsidR="0078785C" w:rsidRPr="00036B03">
        <w:rPr>
          <w:sz w:val="28"/>
          <w:szCs w:val="28"/>
        </w:rPr>
        <w:t>Ulysse</w:t>
      </w:r>
      <w:r w:rsidR="00036B03" w:rsidRPr="00036B03">
        <w:rPr>
          <w:sz w:val="28"/>
          <w:szCs w:val="28"/>
        </w:rPr>
        <w:t xml:space="preserve"> le généreux</w:t>
      </w:r>
      <w:r w:rsidR="0078785C" w:rsidRPr="00036B03">
        <w:rPr>
          <w:sz w:val="28"/>
          <w:szCs w:val="28"/>
        </w:rPr>
        <w:t xml:space="preserve"> et ses 300 homme</w:t>
      </w:r>
      <w:r w:rsidR="00036B03">
        <w:rPr>
          <w:sz w:val="28"/>
          <w:szCs w:val="28"/>
        </w:rPr>
        <w:t xml:space="preserve">s de Sparte, naviguèrent sur la mer immense avec le souffle puissant du vent  du Notos qui les amenèrent jusqu’à l’île de Délos. Arrivés sur le rivage de l’île, les guerriers construisirent  le campement. </w:t>
      </w:r>
      <w:r w:rsidR="00C93A75">
        <w:rPr>
          <w:sz w:val="28"/>
          <w:szCs w:val="28"/>
        </w:rPr>
        <w:t xml:space="preserve">Puis les deux plus forts guerriers, </w:t>
      </w:r>
      <w:proofErr w:type="spellStart"/>
      <w:r w:rsidR="00C93A75">
        <w:rPr>
          <w:sz w:val="28"/>
          <w:szCs w:val="28"/>
        </w:rPr>
        <w:t>Häagens-dazs</w:t>
      </w:r>
      <w:proofErr w:type="spellEnd"/>
      <w:r w:rsidR="00C93A75">
        <w:rPr>
          <w:sz w:val="28"/>
          <w:szCs w:val="28"/>
        </w:rPr>
        <w:t xml:space="preserve"> et </w:t>
      </w:r>
      <w:r w:rsidR="00057D23">
        <w:rPr>
          <w:sz w:val="28"/>
          <w:szCs w:val="28"/>
        </w:rPr>
        <w:t xml:space="preserve">Magnum </w:t>
      </w:r>
      <w:r w:rsidR="00C93A75">
        <w:rPr>
          <w:sz w:val="28"/>
          <w:szCs w:val="28"/>
        </w:rPr>
        <w:t xml:space="preserve">allèrent trouver Ulysse, roi d’Ithaque, pour le prévenir, qu’une énorme armée de minotaures </w:t>
      </w:r>
      <w:r w:rsidR="00653043">
        <w:rPr>
          <w:sz w:val="28"/>
          <w:szCs w:val="28"/>
        </w:rPr>
        <w:t>approchait.</w:t>
      </w:r>
      <w:r w:rsidR="00653043" w:rsidRPr="00653043">
        <w:rPr>
          <w:noProof/>
          <w:sz w:val="28"/>
          <w:lang w:eastAsia="fr-FR"/>
        </w:rPr>
        <w:t xml:space="preserve"> Chaque guerrier</w:t>
      </w:r>
      <w:r w:rsidR="00653043">
        <w:rPr>
          <w:noProof/>
          <w:sz w:val="28"/>
          <w:lang w:eastAsia="fr-FR"/>
        </w:rPr>
        <w:t xml:space="preserve"> prit un bouclier, un casque de bronze, une épée et une lance.Ils formèrent  6 rangs de 50 hommes,  les deux premiers rangs pointèrent leurs lances de 6 m de long vers les minotaures.La bataille fut terrible et dura cinq jours  et cinq nuits. Finalement Athéna aux yeux brillants </w:t>
      </w:r>
      <w:r w:rsidR="009B6F63">
        <w:rPr>
          <w:noProof/>
          <w:sz w:val="28"/>
          <w:lang w:eastAsia="fr-FR"/>
        </w:rPr>
        <w:t>aida</w:t>
      </w:r>
      <w:r w:rsidR="00653043">
        <w:rPr>
          <w:noProof/>
          <w:sz w:val="28"/>
          <w:lang w:eastAsia="fr-FR"/>
        </w:rPr>
        <w:t xml:space="preserve"> les spartiates </w:t>
      </w:r>
      <w:r w:rsidR="009B6F63">
        <w:rPr>
          <w:noProof/>
          <w:sz w:val="28"/>
          <w:lang w:eastAsia="fr-FR"/>
        </w:rPr>
        <w:t xml:space="preserve">qui </w:t>
      </w:r>
      <w:r w:rsidR="00653043">
        <w:rPr>
          <w:noProof/>
          <w:sz w:val="28"/>
          <w:lang w:eastAsia="fr-FR"/>
        </w:rPr>
        <w:t xml:space="preserve">remportèrent la victoire mais ils eurent de nombreux morts.Ils </w:t>
      </w:r>
      <w:r>
        <w:rPr>
          <w:noProof/>
          <w:sz w:val="28"/>
          <w:lang w:eastAsia="fr-FR"/>
        </w:rPr>
        <w:t>repartirent sur la mer avec la noire mort.</w:t>
      </w:r>
      <w:r w:rsidRPr="00AC4A59">
        <w:rPr>
          <w:rFonts w:ascii="Arial" w:hAnsi="Arial" w:cs="Arial"/>
          <w:noProof/>
          <w:color w:val="000000"/>
          <w:lang w:eastAsia="fr-FR"/>
        </w:rPr>
        <w:t xml:space="preserve"> </w:t>
      </w:r>
    </w:p>
    <w:p w:rsidR="00A11470" w:rsidRPr="00A11470" w:rsidRDefault="00A11470" w:rsidP="00653043">
      <w:pPr>
        <w:jc w:val="both"/>
        <w:rPr>
          <w:noProof/>
          <w:sz w:val="28"/>
          <w:u w:val="single"/>
          <w:lang w:eastAsia="fr-FR"/>
        </w:rPr>
      </w:pPr>
      <w:r w:rsidRPr="00A11470">
        <w:rPr>
          <w:rFonts w:ascii="Arial" w:hAnsi="Arial" w:cs="Arial"/>
          <w:noProof/>
          <w:color w:val="000000"/>
          <w:u w:val="single"/>
          <w:lang w:eastAsia="fr-FR"/>
        </w:rPr>
        <w:t>Yan</w:t>
      </w:r>
      <w:r>
        <w:rPr>
          <w:rFonts w:ascii="Arial" w:hAnsi="Arial" w:cs="Arial"/>
          <w:noProof/>
          <w:color w:val="000000"/>
          <w:u w:val="single"/>
          <w:lang w:eastAsia="fr-FR"/>
        </w:rPr>
        <w:t>n</w:t>
      </w:r>
      <w:bookmarkStart w:id="0" w:name="_GoBack"/>
      <w:bookmarkEnd w:id="0"/>
      <w:r w:rsidRPr="00A11470">
        <w:rPr>
          <w:rFonts w:ascii="Arial" w:hAnsi="Arial" w:cs="Arial"/>
          <w:noProof/>
          <w:color w:val="000000"/>
          <w:u w:val="single"/>
          <w:lang w:eastAsia="fr-FR"/>
        </w:rPr>
        <w:t>is</w:t>
      </w:r>
    </w:p>
    <w:sectPr w:rsidR="00A11470" w:rsidRPr="00A114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85C"/>
    <w:rsid w:val="00036B03"/>
    <w:rsid w:val="00057D23"/>
    <w:rsid w:val="00653043"/>
    <w:rsid w:val="006A484F"/>
    <w:rsid w:val="0078785C"/>
    <w:rsid w:val="00840DA2"/>
    <w:rsid w:val="009B6F63"/>
    <w:rsid w:val="00A11470"/>
    <w:rsid w:val="00AC4A59"/>
    <w:rsid w:val="00C93A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7D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7D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7D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7D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es/url?sa=i&amp;rct=j&amp;q=minotaure&amp;source=images&amp;cd=&amp;cad=rja&amp;docid=bIPNuNRtN6BD9M&amp;tbnid=D3cWIDVpd6ZamM:&amp;ved=0CAUQjRw&amp;url=http://ariakas.free.fr/dragonlance1/groupe/minotaure2.htm&amp;ei=pmakUdmWAsn40gXLx4GQAw&amp;bvm=bv.47008514,d.ZG4&amp;psig=AFQjCNFuKYczaqVdMYclpABQBk7t4ZDsdw&amp;ust=1369815074616723" TargetMode="External"/><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google.es/url?sa=i&amp;rct=j&amp;q=spartiate&amp;source=images&amp;cd=&amp;cad=rja&amp;docid=_fjCljDtqwiliM&amp;tbnid=B7mRCBZmeT_46M:&amp;ved=0CAUQjRw&amp;url=http://bakarangers.unblog.fr/2007/11/15/300/&amp;ei=DWekUdXlI4j40gXlqoHADg&amp;bvm=bv.47008514,d.ZG4&amp;psig=AFQjCNFzMRYBQHJsq1o09qUYUOObE74IGA&amp;ust=1369815158117917"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google.es/url?sa=i&amp;rct=j&amp;q=300&amp;source=images&amp;cd=&amp;cad=rja&amp;docid=r9SaX7kT-hh3gM&amp;tbnid=eWnS5mz6L1fpIM:&amp;ved=0CAUQjRw&amp;url=http://lalenteconcava.wordpress.com/2012/04/19/y-roldan-cogio-su-fusil-o-su-lanza-iii-300/&amp;ei=8mekUeGnNIWc0wWvnIHgCA&amp;bvm=bv.47008514,d.ZG4&amp;psig=AFQjCNF3ycSZnZR9VXiTsElwvl-aRUZAaQ&amp;ust=1369815275394626"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135</Words>
  <Characters>746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Ba</cp:lastModifiedBy>
  <cp:revision>5</cp:revision>
  <dcterms:created xsi:type="dcterms:W3CDTF">2013-05-29T11:03:00Z</dcterms:created>
  <dcterms:modified xsi:type="dcterms:W3CDTF">2013-05-29T20:03:00Z</dcterms:modified>
</cp:coreProperties>
</file>